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D9" w:rsidRPr="00B73D8C" w:rsidRDefault="00AF4AD9" w:rsidP="00AF4AD9">
      <w:pPr>
        <w:jc w:val="center"/>
        <w:rPr>
          <w:b/>
          <w:caps/>
          <w:color w:val="002060"/>
          <w:sz w:val="28"/>
          <w:szCs w:val="28"/>
        </w:rPr>
      </w:pPr>
      <w:bookmarkStart w:id="0" w:name="_GoBack"/>
      <w:r w:rsidRPr="00B73D8C">
        <w:rPr>
          <w:b/>
          <w:caps/>
          <w:color w:val="002060"/>
          <w:sz w:val="28"/>
          <w:szCs w:val="28"/>
        </w:rPr>
        <w:t>Итоги конкурс</w:t>
      </w:r>
      <w:r w:rsidR="001E6171">
        <w:rPr>
          <w:b/>
          <w:caps/>
          <w:color w:val="002060"/>
          <w:sz w:val="28"/>
          <w:szCs w:val="28"/>
        </w:rPr>
        <w:t>а</w:t>
      </w:r>
    </w:p>
    <w:p w:rsidR="00B73D8C" w:rsidRPr="001E6171" w:rsidRDefault="00BD404E" w:rsidP="00AF4AD9">
      <w:pPr>
        <w:jc w:val="center"/>
        <w:rPr>
          <w:b/>
          <w:color w:val="002060"/>
          <w:sz w:val="28"/>
          <w:szCs w:val="28"/>
        </w:rPr>
      </w:pPr>
      <w:r w:rsidRPr="001E6171">
        <w:rPr>
          <w:b/>
          <w:color w:val="002060"/>
          <w:sz w:val="28"/>
          <w:szCs w:val="28"/>
        </w:rPr>
        <w:t xml:space="preserve">на замещение </w:t>
      </w:r>
      <w:r w:rsidR="001E6171" w:rsidRPr="001E6171">
        <w:rPr>
          <w:b/>
          <w:color w:val="002060"/>
          <w:sz w:val="28"/>
          <w:szCs w:val="28"/>
        </w:rPr>
        <w:t xml:space="preserve">должности </w:t>
      </w:r>
      <w:r w:rsidR="001E6171" w:rsidRPr="001E6171">
        <w:rPr>
          <w:b/>
          <w:color w:val="002060"/>
          <w:sz w:val="28"/>
          <w:szCs w:val="28"/>
        </w:rPr>
        <w:t>научного сотрудника</w:t>
      </w:r>
      <w:r w:rsidR="001E6171" w:rsidRPr="001E6171">
        <w:rPr>
          <w:b/>
          <w:caps/>
          <w:color w:val="002060"/>
          <w:sz w:val="28"/>
          <w:szCs w:val="28"/>
        </w:rPr>
        <w:t xml:space="preserve"> </w:t>
      </w:r>
      <w:r w:rsidR="001E6171" w:rsidRPr="001E6171">
        <w:rPr>
          <w:b/>
          <w:color w:val="002060"/>
          <w:sz w:val="28"/>
          <w:szCs w:val="28"/>
        </w:rPr>
        <w:t>лаборатории прикладной химии и экологии отдела инструментальных методов анализа Научно-исследовательского института химии 0,5 ставки</w:t>
      </w:r>
      <w:r w:rsidRPr="001E6171">
        <w:rPr>
          <w:b/>
          <w:color w:val="002060"/>
          <w:sz w:val="28"/>
          <w:szCs w:val="28"/>
        </w:rPr>
        <w:t>, проведенн</w:t>
      </w:r>
      <w:r w:rsidR="001E6171" w:rsidRPr="001E6171">
        <w:rPr>
          <w:b/>
          <w:color w:val="002060"/>
          <w:sz w:val="28"/>
          <w:szCs w:val="28"/>
        </w:rPr>
        <w:t>ого</w:t>
      </w:r>
      <w:r w:rsidRPr="001E6171">
        <w:rPr>
          <w:b/>
          <w:color w:val="002060"/>
          <w:sz w:val="28"/>
          <w:szCs w:val="28"/>
        </w:rPr>
        <w:t xml:space="preserve"> на заседании конкурсной комиссии по проведению конкурса на замещение должностей научных работников ННГУ </w:t>
      </w:r>
      <w:r w:rsidR="00790037" w:rsidRPr="001E6171">
        <w:rPr>
          <w:b/>
          <w:color w:val="002060"/>
          <w:sz w:val="28"/>
          <w:szCs w:val="28"/>
        </w:rPr>
        <w:t>15.01.2021</w:t>
      </w:r>
      <w:r w:rsidRPr="001E6171">
        <w:rPr>
          <w:b/>
          <w:color w:val="002060"/>
          <w:sz w:val="28"/>
          <w:szCs w:val="28"/>
        </w:rPr>
        <w:t xml:space="preserve"> (протокол № 1</w:t>
      </w:r>
      <w:r w:rsidR="00790037" w:rsidRPr="001E6171">
        <w:rPr>
          <w:b/>
          <w:color w:val="002060"/>
          <w:sz w:val="28"/>
          <w:szCs w:val="28"/>
        </w:rPr>
        <w:t>2</w:t>
      </w:r>
      <w:r w:rsidRPr="001E6171">
        <w:rPr>
          <w:b/>
          <w:color w:val="002060"/>
          <w:sz w:val="28"/>
          <w:szCs w:val="28"/>
        </w:rPr>
        <w:t>)</w:t>
      </w:r>
    </w:p>
    <w:p w:rsidR="00AF4AD9" w:rsidRPr="00B73D8C" w:rsidRDefault="00AF4AD9" w:rsidP="00AF4AD9">
      <w:pPr>
        <w:jc w:val="both"/>
        <w:rPr>
          <w:b/>
          <w:color w:val="000000" w:themeColor="text1"/>
          <w:sz w:val="28"/>
          <w:szCs w:val="28"/>
        </w:rPr>
      </w:pPr>
    </w:p>
    <w:bookmarkEnd w:id="0"/>
    <w:p w:rsidR="00AF4AD9" w:rsidRPr="003241C3" w:rsidRDefault="00AF4AD9" w:rsidP="00AF4AD9">
      <w:pPr>
        <w:jc w:val="both"/>
        <w:rPr>
          <w:b/>
          <w:sz w:val="28"/>
          <w:szCs w:val="28"/>
        </w:rPr>
      </w:pPr>
    </w:p>
    <w:p w:rsidR="00AF4AD9" w:rsidRPr="00790037" w:rsidRDefault="00790037" w:rsidP="00AF4AD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15 января 2021</w:t>
      </w:r>
      <w:r w:rsidR="00AF4AD9" w:rsidRPr="00BD404E">
        <w:rPr>
          <w:b/>
          <w:sz w:val="28"/>
          <w:szCs w:val="28"/>
        </w:rPr>
        <w:t xml:space="preserve"> года</w:t>
      </w:r>
      <w:r w:rsidR="00AF4AD9" w:rsidRPr="00BD404E">
        <w:rPr>
          <w:sz w:val="28"/>
          <w:szCs w:val="28"/>
        </w:rPr>
        <w:t xml:space="preserve"> </w:t>
      </w:r>
      <w:r w:rsidR="00AF4AD9" w:rsidRPr="003241C3">
        <w:rPr>
          <w:sz w:val="28"/>
          <w:szCs w:val="28"/>
        </w:rPr>
        <w:t>конкурсной комисси</w:t>
      </w:r>
      <w:r w:rsidR="003241C3" w:rsidRPr="003241C3">
        <w:rPr>
          <w:sz w:val="28"/>
          <w:szCs w:val="28"/>
        </w:rPr>
        <w:t xml:space="preserve">ей </w:t>
      </w:r>
      <w:r w:rsidR="00AF4AD9" w:rsidRPr="003241C3">
        <w:rPr>
          <w:sz w:val="28"/>
          <w:szCs w:val="28"/>
        </w:rPr>
        <w:t xml:space="preserve">по проведению конкурса на замещение должностей научных работников ННГУ (далее – </w:t>
      </w:r>
      <w:r w:rsidR="00B73D8C">
        <w:rPr>
          <w:sz w:val="28"/>
          <w:szCs w:val="28"/>
        </w:rPr>
        <w:t>К</w:t>
      </w:r>
      <w:r w:rsidR="00AF4AD9" w:rsidRPr="003241C3">
        <w:rPr>
          <w:sz w:val="28"/>
          <w:szCs w:val="28"/>
        </w:rPr>
        <w:t xml:space="preserve">онкурсная комиссия) подведены итоги </w:t>
      </w:r>
      <w:r w:rsidR="00B73D8C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="00B73D8C">
        <w:rPr>
          <w:sz w:val="28"/>
          <w:szCs w:val="28"/>
        </w:rPr>
        <w:t xml:space="preserve"> на замещение </w:t>
      </w:r>
      <w:r>
        <w:rPr>
          <w:sz w:val="28"/>
          <w:szCs w:val="28"/>
        </w:rPr>
        <w:t xml:space="preserve">должности </w:t>
      </w:r>
      <w:r w:rsidRPr="00790037">
        <w:rPr>
          <w:sz w:val="28"/>
          <w:szCs w:val="28"/>
        </w:rPr>
        <w:t>научного сотрудника лаборатории прикладной химии и экологии отдела инструментальных методов анализа Научно-исследовательского института химии 0,5 ставки, объявленного 17 декабря 2020 г. приказом от 17.12.2020 г. № 18-03-1-6947 «О проведении конкурса на замещение должности научного сотрудника лаборатории прикладной химии и экологии отдела инструментальных методов анализа Научно-исследовательского института химии 0,5 ставки»</w:t>
      </w:r>
      <w:r w:rsidR="00AF4AD9" w:rsidRPr="00790037">
        <w:rPr>
          <w:sz w:val="28"/>
          <w:szCs w:val="28"/>
        </w:rPr>
        <w:t xml:space="preserve"> (протокол № 1</w:t>
      </w:r>
      <w:r w:rsidRPr="00790037">
        <w:rPr>
          <w:sz w:val="28"/>
          <w:szCs w:val="28"/>
        </w:rPr>
        <w:t>2</w:t>
      </w:r>
      <w:r w:rsidR="00AF4AD9" w:rsidRPr="00790037">
        <w:rPr>
          <w:sz w:val="28"/>
          <w:szCs w:val="28"/>
        </w:rPr>
        <w:t xml:space="preserve"> заседания </w:t>
      </w:r>
      <w:r w:rsidR="00DB309A" w:rsidRPr="00790037">
        <w:rPr>
          <w:sz w:val="28"/>
          <w:szCs w:val="28"/>
        </w:rPr>
        <w:t>К</w:t>
      </w:r>
      <w:r w:rsidR="00AF4AD9" w:rsidRPr="00790037">
        <w:rPr>
          <w:sz w:val="28"/>
          <w:szCs w:val="28"/>
        </w:rPr>
        <w:t xml:space="preserve">онкурсной комиссии от </w:t>
      </w:r>
      <w:r w:rsidRPr="00790037">
        <w:rPr>
          <w:sz w:val="28"/>
          <w:szCs w:val="28"/>
        </w:rPr>
        <w:t>15.01.2021</w:t>
      </w:r>
      <w:r w:rsidR="00BD404E" w:rsidRPr="00790037">
        <w:rPr>
          <w:sz w:val="28"/>
          <w:szCs w:val="28"/>
        </w:rPr>
        <w:t>)</w:t>
      </w:r>
      <w:r w:rsidRPr="00790037">
        <w:rPr>
          <w:sz w:val="28"/>
          <w:szCs w:val="28"/>
        </w:rPr>
        <w:t>.</w:t>
      </w:r>
    </w:p>
    <w:p w:rsidR="00AF4AD9" w:rsidRPr="003241C3" w:rsidRDefault="00AF4AD9" w:rsidP="00AF4AD9">
      <w:pPr>
        <w:ind w:firstLine="709"/>
        <w:jc w:val="both"/>
        <w:rPr>
          <w:b/>
          <w:sz w:val="28"/>
          <w:szCs w:val="28"/>
        </w:rPr>
      </w:pPr>
      <w:r w:rsidRPr="003241C3">
        <w:rPr>
          <w:sz w:val="28"/>
          <w:szCs w:val="28"/>
        </w:rPr>
        <w:t>Конкурсная комиссия постановила по результатам оценки:</w:t>
      </w:r>
    </w:p>
    <w:p w:rsidR="00AF4AD9" w:rsidRPr="003241C3" w:rsidRDefault="00790037" w:rsidP="00790037">
      <w:pPr>
        <w:pStyle w:val="a3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790037">
        <w:rPr>
          <w:sz w:val="28"/>
          <w:szCs w:val="28"/>
        </w:rPr>
        <w:t xml:space="preserve">объявить </w:t>
      </w:r>
      <w:r w:rsidRPr="00790037">
        <w:rPr>
          <w:b/>
          <w:sz w:val="28"/>
          <w:szCs w:val="28"/>
        </w:rPr>
        <w:t>Федосееву Елену Николаевну</w:t>
      </w:r>
      <w:r w:rsidRPr="00790037">
        <w:rPr>
          <w:sz w:val="28"/>
          <w:szCs w:val="28"/>
        </w:rPr>
        <w:t xml:space="preserve"> победителем конкурса на замещение должности научного сотрудника лаборатории прикладной химии и экологии отдела инструментальных методов анализа Научно-исследовательского института химии 0,5 ставки и считать ее избранной по конкурсу на замещение должности научного сотрудника лаборатории прикладной химии и экологии отдела инструментальных методов анализа Научно-исследовательского института химии 0,5 ставки </w:t>
      </w:r>
      <w:r w:rsidRPr="00790037">
        <w:rPr>
          <w:b/>
          <w:sz w:val="28"/>
          <w:szCs w:val="28"/>
        </w:rPr>
        <w:t>сроком на 3 года</w:t>
      </w:r>
      <w:r w:rsidRPr="00790037">
        <w:rPr>
          <w:sz w:val="28"/>
          <w:szCs w:val="28"/>
        </w:rPr>
        <w:t>.</w:t>
      </w:r>
    </w:p>
    <w:p w:rsidR="001E6171" w:rsidRPr="00790037" w:rsidRDefault="001E6171">
      <w:pPr>
        <w:rPr>
          <w:sz w:val="28"/>
          <w:szCs w:val="28"/>
        </w:rPr>
      </w:pPr>
    </w:p>
    <w:sectPr w:rsidR="001E6171" w:rsidRPr="00790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187D"/>
    <w:multiLevelType w:val="hybridMultilevel"/>
    <w:tmpl w:val="37923400"/>
    <w:lvl w:ilvl="0" w:tplc="8724058E">
      <w:start w:val="1"/>
      <w:numFmt w:val="bullet"/>
      <w:lvlText w:val="-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" w15:restartNumberingAfterBreak="0">
    <w:nsid w:val="31E02CC0"/>
    <w:multiLevelType w:val="hybridMultilevel"/>
    <w:tmpl w:val="08CCD4F0"/>
    <w:lvl w:ilvl="0" w:tplc="8724058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D9"/>
    <w:rsid w:val="001961C6"/>
    <w:rsid w:val="001E6171"/>
    <w:rsid w:val="003241C3"/>
    <w:rsid w:val="00484E95"/>
    <w:rsid w:val="00790037"/>
    <w:rsid w:val="009E757B"/>
    <w:rsid w:val="00AF4AD9"/>
    <w:rsid w:val="00B73D8C"/>
    <w:rsid w:val="00BD404E"/>
    <w:rsid w:val="00DB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FA2C"/>
  <w15:chartTrackingRefBased/>
  <w15:docId w15:val="{69516A8F-8B06-4F44-9E1E-5B9C7582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Мария Сергеевна</dc:creator>
  <cp:keywords/>
  <dc:description/>
  <cp:lastModifiedBy>Козлова Мария Сергеевна</cp:lastModifiedBy>
  <cp:revision>4</cp:revision>
  <dcterms:created xsi:type="dcterms:W3CDTF">2021-01-27T12:00:00Z</dcterms:created>
  <dcterms:modified xsi:type="dcterms:W3CDTF">2021-01-27T13:03:00Z</dcterms:modified>
</cp:coreProperties>
</file>